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40531" w14:textId="77777777" w:rsidR="00751D81" w:rsidRDefault="00751D81" w:rsidP="00EE09B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noProof/>
        </w:rPr>
        <w:drawing>
          <wp:inline distT="0" distB="0" distL="0" distR="0" wp14:anchorId="2C81DBD6" wp14:editId="783DA2F9">
            <wp:extent cx="1619250" cy="161925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1EB77" w14:textId="77777777" w:rsidR="00751D81" w:rsidRDefault="00751D81" w:rsidP="00EE09B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7B00E90" w14:textId="4B9D29AD" w:rsidR="00EE09BE" w:rsidRDefault="00EE09BE" w:rsidP="00EE09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The annual St. Patrick’s Day Parade and Shamrock Festival will take place on Saturday, March 1</w:t>
      </w:r>
      <w:r w:rsidR="00AD3C39">
        <w:rPr>
          <w:rStyle w:val="normaltextrun"/>
          <w:rFonts w:ascii="Calibri" w:hAnsi="Calibri" w:cs="Calibri"/>
          <w:sz w:val="22"/>
          <w:szCs w:val="22"/>
        </w:rPr>
        <w:t>6</w:t>
      </w:r>
      <w:r>
        <w:rPr>
          <w:rStyle w:val="normaltextrun"/>
          <w:rFonts w:ascii="Calibri" w:hAnsi="Calibri" w:cs="Calibri"/>
          <w:sz w:val="22"/>
          <w:szCs w:val="22"/>
        </w:rPr>
        <w:t>, 202</w:t>
      </w:r>
      <w:r w:rsidR="00AD3C39">
        <w:rPr>
          <w:rStyle w:val="normaltextrun"/>
          <w:rFonts w:ascii="Calibri" w:hAnsi="Calibri" w:cs="Calibri"/>
          <w:sz w:val="22"/>
          <w:szCs w:val="22"/>
        </w:rPr>
        <w:t>4</w:t>
      </w:r>
      <w:r>
        <w:rPr>
          <w:rStyle w:val="normaltextrun"/>
          <w:rFonts w:ascii="Calibri" w:hAnsi="Calibri" w:cs="Calibri"/>
          <w:sz w:val="22"/>
          <w:szCs w:val="22"/>
        </w:rPr>
        <w:t>.  The event attracts thousands of people to downtown Roanoke for the day which will </w:t>
      </w:r>
      <w:r w:rsidR="00751D81">
        <w:rPr>
          <w:rStyle w:val="normaltextrun"/>
          <w:rFonts w:ascii="Calibri" w:hAnsi="Calibri" w:cs="Calibri"/>
          <w:sz w:val="22"/>
          <w:szCs w:val="22"/>
        </w:rPr>
        <w:t>affect</w:t>
      </w:r>
      <w:r>
        <w:rPr>
          <w:rStyle w:val="normaltextrun"/>
          <w:rFonts w:ascii="Calibri" w:hAnsi="Calibri" w:cs="Calibri"/>
          <w:sz w:val="22"/>
          <w:szCs w:val="22"/>
        </w:rPr>
        <w:t> businesses around downtown.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FD8879C" w14:textId="77777777" w:rsidR="00EE09BE" w:rsidRDefault="00EE09BE" w:rsidP="00EE09B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82BA258" w14:textId="743F64CB" w:rsidR="00EE09BE" w:rsidRDefault="00EE09BE" w:rsidP="00EE09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event will also result in downtown street closures.  Jefferson </w:t>
      </w:r>
      <w:r w:rsidR="005336F1">
        <w:rPr>
          <w:rStyle w:val="normaltextrun"/>
          <w:rFonts w:ascii="Calibri" w:hAnsi="Calibri" w:cs="Calibri"/>
          <w:sz w:val="22"/>
          <w:szCs w:val="22"/>
        </w:rPr>
        <w:t>St.</w:t>
      </w:r>
      <w:r>
        <w:rPr>
          <w:rStyle w:val="normaltextrun"/>
          <w:rFonts w:ascii="Calibri" w:hAnsi="Calibri" w:cs="Calibri"/>
          <w:sz w:val="22"/>
          <w:szCs w:val="22"/>
        </w:rPr>
        <w:t xml:space="preserve"> from Walnut Ave</w:t>
      </w:r>
      <w:r w:rsidR="005336F1"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normaltextrun"/>
          <w:rFonts w:ascii="Calibri" w:hAnsi="Calibri" w:cs="Calibri"/>
          <w:sz w:val="22"/>
          <w:szCs w:val="22"/>
        </w:rPr>
        <w:t> to Elm Ave</w:t>
      </w:r>
      <w:r w:rsidR="005336F1"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normaltextrun"/>
          <w:rFonts w:ascii="Calibri" w:hAnsi="Calibri" w:cs="Calibri"/>
          <w:sz w:val="22"/>
          <w:szCs w:val="22"/>
        </w:rPr>
        <w:t xml:space="preserve"> will be closed from 9:00AM-1:00PM due to parade </w:t>
      </w:r>
      <w:r w:rsidR="001D6024">
        <w:rPr>
          <w:rStyle w:val="normaltextrun"/>
          <w:rFonts w:ascii="Calibri" w:hAnsi="Calibri" w:cs="Calibri"/>
          <w:sz w:val="22"/>
          <w:szCs w:val="22"/>
        </w:rPr>
        <w:t>lineu</w:t>
      </w:r>
      <w:r>
        <w:rPr>
          <w:rStyle w:val="normaltextrun"/>
          <w:rFonts w:ascii="Calibri" w:hAnsi="Calibri" w:cs="Calibri"/>
          <w:sz w:val="22"/>
          <w:szCs w:val="22"/>
        </w:rPr>
        <w:t>p.  Jefferson St</w:t>
      </w:r>
      <w:r w:rsidR="005336F1"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normaltextrun"/>
          <w:rFonts w:ascii="Calibri" w:hAnsi="Calibri" w:cs="Calibri"/>
          <w:sz w:val="22"/>
          <w:szCs w:val="22"/>
        </w:rPr>
        <w:t xml:space="preserve"> from Elm Ave</w:t>
      </w:r>
      <w:r w:rsidR="005336F1"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normaltextrun"/>
          <w:rFonts w:ascii="Calibri" w:hAnsi="Calibri" w:cs="Calibri"/>
          <w:sz w:val="22"/>
          <w:szCs w:val="22"/>
        </w:rPr>
        <w:t> to Campbell Ave</w:t>
      </w:r>
      <w:r w:rsidR="005336F1"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normaltextrun"/>
          <w:rFonts w:ascii="Calibri" w:hAnsi="Calibri" w:cs="Calibri"/>
          <w:sz w:val="22"/>
          <w:szCs w:val="22"/>
        </w:rPr>
        <w:t xml:space="preserve"> will be closed from 10:30AM-1:00PM due to the parade.  Campbell Ave</w:t>
      </w:r>
      <w:r w:rsidR="00707B4B"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normaltextrun"/>
          <w:rFonts w:ascii="Calibri" w:hAnsi="Calibri" w:cs="Calibri"/>
          <w:sz w:val="22"/>
          <w:szCs w:val="22"/>
        </w:rPr>
        <w:t>, between 1st St</w:t>
      </w:r>
      <w:r w:rsidR="00707B4B"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normaltextrun"/>
          <w:rFonts w:ascii="Calibri" w:hAnsi="Calibri" w:cs="Calibri"/>
          <w:sz w:val="22"/>
          <w:szCs w:val="22"/>
        </w:rPr>
        <w:t xml:space="preserve"> and Williamson R</w:t>
      </w:r>
      <w:r w:rsidR="00707B4B">
        <w:rPr>
          <w:rStyle w:val="normaltextrun"/>
          <w:rFonts w:ascii="Calibri" w:hAnsi="Calibri" w:cs="Calibri"/>
          <w:sz w:val="22"/>
          <w:szCs w:val="22"/>
        </w:rPr>
        <w:t>d.</w:t>
      </w:r>
      <w:r>
        <w:rPr>
          <w:rStyle w:val="normaltextrun"/>
          <w:rFonts w:ascii="Calibri" w:hAnsi="Calibri" w:cs="Calibri"/>
          <w:sz w:val="22"/>
          <w:szCs w:val="22"/>
        </w:rPr>
        <w:t xml:space="preserve"> will also be closed from 10:30AM-1:00PM for the parade.  Once the parade has concluded, Jefferson and Campbell will open back up.   The parking lot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on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Salem across from the Taubman (close to Williamson) will be accessible.  The Center in the Square parking garage will be accessible before and after the parade.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D0009B8" w14:textId="77777777" w:rsidR="00EE09BE" w:rsidRDefault="00EE09BE" w:rsidP="00EE09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81CC6F" w14:textId="77777777" w:rsidR="00EE09BE" w:rsidRDefault="00EE09BE" w:rsidP="00EE09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The following streets will also be closed beginning at 7AM due to the Shamrock Festival and Celtic Celebration: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8C8A13" w14:textId="77777777" w:rsidR="00EE09BE" w:rsidRDefault="00EE09BE" w:rsidP="00EE09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-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Jefferson Street (between Campbell Avenue and Salem Avenue)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99ED3E" w14:textId="77777777" w:rsidR="00EE09BE" w:rsidRDefault="00EE09BE" w:rsidP="00EE09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-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Salem Avenue (between Jefferson Street and Williamson Road)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52F4467" w14:textId="2C095D0D" w:rsidR="00EE09BE" w:rsidRDefault="00EE09BE" w:rsidP="00EE09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-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Wall Street </w:t>
      </w:r>
      <w:r w:rsidR="00EE13DE">
        <w:rPr>
          <w:rStyle w:val="eop"/>
          <w:rFonts w:ascii="Calibri" w:hAnsi="Calibri" w:cs="Calibri"/>
          <w:sz w:val="22"/>
          <w:szCs w:val="22"/>
        </w:rPr>
        <w:t>(west of City Market Building)</w:t>
      </w:r>
    </w:p>
    <w:p w14:paraId="31601E4D" w14:textId="60161E30" w:rsidR="00EE09BE" w:rsidRDefault="00EE09BE" w:rsidP="00EE09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-</w:t>
      </w:r>
      <w:r>
        <w:rPr>
          <w:rStyle w:val="tabchar"/>
          <w:rFonts w:ascii="Calibri" w:hAnsi="Calibri" w:cs="Calibri"/>
          <w:sz w:val="22"/>
          <w:szCs w:val="22"/>
        </w:rPr>
        <w:tab/>
      </w:r>
      <w:r w:rsidR="001031AA">
        <w:rPr>
          <w:rStyle w:val="normaltextrun"/>
          <w:rFonts w:ascii="Calibri" w:hAnsi="Calibri" w:cs="Calibri"/>
          <w:sz w:val="22"/>
          <w:szCs w:val="22"/>
        </w:rPr>
        <w:t>Market Street (east of City Market Building)</w:t>
      </w:r>
    </w:p>
    <w:p w14:paraId="4F77459D" w14:textId="77777777" w:rsidR="00EE09BE" w:rsidRDefault="00EE09BE" w:rsidP="00EE09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-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Market Street (between Norfolk Avenue and Salem Avenue)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DB6897A" w14:textId="77777777" w:rsidR="00EE09BE" w:rsidRDefault="00EE09BE" w:rsidP="00EE09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EC4E74F" w14:textId="6FA2178D" w:rsidR="00EE09BE" w:rsidRDefault="00EE09BE" w:rsidP="00EE09B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All Streets should open back up by 6:00PM.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86E680C" w14:textId="7E9A5684" w:rsidR="00751D81" w:rsidRDefault="00751D81" w:rsidP="00EE09B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1F61512" w14:textId="092BE2D4" w:rsidR="00751D81" w:rsidRDefault="00751D81" w:rsidP="00EE09B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Thank you,</w:t>
      </w:r>
    </w:p>
    <w:p w14:paraId="73A9987C" w14:textId="4C4BB319" w:rsidR="00751D81" w:rsidRDefault="00751D81" w:rsidP="00EE09B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F22AF36" w14:textId="40A85806" w:rsidR="00751D81" w:rsidRDefault="00751D81" w:rsidP="00EE09B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24985CE" w14:textId="43CB0919" w:rsidR="00751D81" w:rsidRPr="00751D81" w:rsidRDefault="001B2EAA" w:rsidP="00EE09BE">
      <w:pPr>
        <w:pStyle w:val="paragraph"/>
        <w:spacing w:before="0" w:beforeAutospacing="0" w:after="0" w:afterAutospacing="0"/>
        <w:textAlignment w:val="baseline"/>
        <w:rPr>
          <w:rStyle w:val="eop"/>
          <w:rFonts w:ascii="Brush Script MT" w:hAnsi="Brush Script MT" w:cs="Calibri"/>
          <w:sz w:val="28"/>
          <w:szCs w:val="28"/>
        </w:rPr>
      </w:pPr>
      <w:r>
        <w:rPr>
          <w:rStyle w:val="eop"/>
          <w:rFonts w:ascii="Brush Script MT" w:hAnsi="Brush Script MT" w:cs="Calibri"/>
          <w:sz w:val="28"/>
          <w:szCs w:val="28"/>
        </w:rPr>
        <w:t>Tyler Mundy</w:t>
      </w:r>
    </w:p>
    <w:p w14:paraId="3BBCB177" w14:textId="7D4A7893" w:rsidR="00751D81" w:rsidRDefault="00751D81" w:rsidP="00EE09B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Events Manager </w:t>
      </w:r>
    </w:p>
    <w:p w14:paraId="2D0089BA" w14:textId="4BEEEA6E" w:rsidR="00751D81" w:rsidRDefault="00751D81" w:rsidP="00EE09B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Downtown Roanoke, Inc.</w:t>
      </w:r>
    </w:p>
    <w:p w14:paraId="27A44F7C" w14:textId="174E1D4F" w:rsidR="00751D81" w:rsidRDefault="00751D81" w:rsidP="00EE09B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213 Market Street</w:t>
      </w:r>
      <w:r w:rsidR="001B2EAA">
        <w:rPr>
          <w:rStyle w:val="eop"/>
          <w:rFonts w:ascii="Calibri" w:hAnsi="Calibri" w:cs="Calibri"/>
          <w:sz w:val="22"/>
          <w:szCs w:val="22"/>
        </w:rPr>
        <w:t xml:space="preserve"> SE</w:t>
      </w:r>
    </w:p>
    <w:p w14:paraId="23D4A703" w14:textId="735CD8D7" w:rsidR="00751D81" w:rsidRDefault="00751D81" w:rsidP="00EE09B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Roanoke, VA 24011</w:t>
      </w:r>
    </w:p>
    <w:p w14:paraId="4BF7B6FA" w14:textId="128289D4" w:rsidR="00751D81" w:rsidRDefault="00751D81" w:rsidP="00EE09B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540.342.2028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ext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 xml:space="preserve"> 14</w:t>
      </w:r>
    </w:p>
    <w:p w14:paraId="72EAA14E" w14:textId="4BCFBB44" w:rsidR="00F3395B" w:rsidRDefault="001B2EAA">
      <w:r>
        <w:t>tylerm@downtownroanoke.org</w:t>
      </w:r>
    </w:p>
    <w:sectPr w:rsidR="009A6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9BE"/>
    <w:rsid w:val="001031AA"/>
    <w:rsid w:val="001B2EAA"/>
    <w:rsid w:val="001D6024"/>
    <w:rsid w:val="005336F1"/>
    <w:rsid w:val="00644C97"/>
    <w:rsid w:val="00707B4B"/>
    <w:rsid w:val="00751D81"/>
    <w:rsid w:val="007C0CEF"/>
    <w:rsid w:val="00AD3C39"/>
    <w:rsid w:val="00EE09BE"/>
    <w:rsid w:val="00EE13DE"/>
    <w:rsid w:val="00F3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D6A38"/>
  <w15:chartTrackingRefBased/>
  <w15:docId w15:val="{457F778F-3D12-4087-8631-81D03DA4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E0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E09BE"/>
  </w:style>
  <w:style w:type="character" w:customStyle="1" w:styleId="eop">
    <w:name w:val="eop"/>
    <w:basedOn w:val="DefaultParagraphFont"/>
    <w:rsid w:val="00EE09BE"/>
  </w:style>
  <w:style w:type="character" w:customStyle="1" w:styleId="tabchar">
    <w:name w:val="tabchar"/>
    <w:basedOn w:val="DefaultParagraphFont"/>
    <w:rsid w:val="00EE0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386457-5b50-42d2-940b-0a0078151a46">
      <Terms xmlns="http://schemas.microsoft.com/office/infopath/2007/PartnerControls"/>
    </lcf76f155ced4ddcb4097134ff3c332f>
    <TaxCatchAll xmlns="c5ca9a28-2f30-4641-aee1-b5f0a92f282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FDD74E14F27A46AFC0D87C9CDA6ACE" ma:contentTypeVersion="17" ma:contentTypeDescription="Create a new document." ma:contentTypeScope="" ma:versionID="7e43340b1762392b72f06e4bb5f640e5">
  <xsd:schema xmlns:xsd="http://www.w3.org/2001/XMLSchema" xmlns:xs="http://www.w3.org/2001/XMLSchema" xmlns:p="http://schemas.microsoft.com/office/2006/metadata/properties" xmlns:ns2="c5ca9a28-2f30-4641-aee1-b5f0a92f282d" xmlns:ns3="6d386457-5b50-42d2-940b-0a0078151a46" targetNamespace="http://schemas.microsoft.com/office/2006/metadata/properties" ma:root="true" ma:fieldsID="d5e11592a6d53c7f308176704927e46a" ns2:_="" ns3:_="">
    <xsd:import namespace="c5ca9a28-2f30-4641-aee1-b5f0a92f282d"/>
    <xsd:import namespace="6d386457-5b50-42d2-940b-0a0078151a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a9a28-2f30-4641-aee1-b5f0a92f28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5e50313-12d6-43cb-acbd-c8c30cf9f05d}" ma:internalName="TaxCatchAll" ma:showField="CatchAllData" ma:web="c5ca9a28-2f30-4641-aee1-b5f0a92f28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86457-5b50-42d2-940b-0a0078151a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c5952f-10cf-430a-9fb6-b2601e3f4c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ACD8E3-ADF6-42F8-B768-0723EFBA66D7}">
  <ds:schemaRefs>
    <ds:schemaRef ds:uri="http://schemas.microsoft.com/office/2006/metadata/properties"/>
    <ds:schemaRef ds:uri="http://schemas.microsoft.com/office/infopath/2007/PartnerControls"/>
    <ds:schemaRef ds:uri="6d386457-5b50-42d2-940b-0a0078151a46"/>
    <ds:schemaRef ds:uri="c5ca9a28-2f30-4641-aee1-b5f0a92f282d"/>
  </ds:schemaRefs>
</ds:datastoreItem>
</file>

<file path=customXml/itemProps2.xml><?xml version="1.0" encoding="utf-8"?>
<ds:datastoreItem xmlns:ds="http://schemas.openxmlformats.org/officeDocument/2006/customXml" ds:itemID="{9E529538-6FBB-491B-B097-91EED4D45D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4923EA-273A-4E49-A0CE-32AB1AD4C9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ca9a28-2f30-4641-aee1-b5f0a92f282d"/>
    <ds:schemaRef ds:uri="6d386457-5b50-42d2-940b-0a0078151a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Hollingsworth</dc:creator>
  <cp:keywords/>
  <dc:description/>
  <cp:lastModifiedBy>Tyler Mundy</cp:lastModifiedBy>
  <cp:revision>2</cp:revision>
  <dcterms:created xsi:type="dcterms:W3CDTF">2024-01-09T19:06:00Z</dcterms:created>
  <dcterms:modified xsi:type="dcterms:W3CDTF">2024-01-09T19:06:00Z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0x0101005AFDD74E14F27A46AFC0D87C9CDA6ACE</vt:lpwstr>
  </property>
  <property fmtid="{D5CDD505-2E9C-101B-9397-08002B2CF9AE}" pid="3" name="MediaServiceImageTags">
    <vt:lpwstr/>
  </property>
</Properties>
</file>